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38"/>
        <w:gridCol w:w="3322"/>
        <w:gridCol w:w="1559"/>
        <w:gridCol w:w="3759"/>
      </w:tblGrid>
      <w:tr w:rsidR="00CC0DB9" w:rsidTr="005D2E90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2A53E0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B90F02" w:rsidRDefault="00B90F02" w:rsidP="002A53E0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</w:t>
            </w:r>
            <w:proofErr w:type="spellStart"/>
            <w:r>
              <w:rPr>
                <w:rFonts w:ascii="Arial" w:hAnsi="Arial" w:cs="Arial"/>
              </w:rPr>
              <w:t>ПКС-Тепловые</w:t>
            </w:r>
            <w:proofErr w:type="spellEnd"/>
            <w:r>
              <w:rPr>
                <w:rFonts w:ascii="Arial" w:hAnsi="Arial" w:cs="Arial"/>
              </w:rPr>
              <w:t xml:space="preserve"> сети»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2A53E0" w:rsidP="002A53E0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2A53E0">
              <w:rPr>
                <w:rFonts w:ascii="Arial" w:hAnsi="Arial" w:cs="Arial"/>
              </w:rPr>
              <w:t>Насосы и Насосные агрегаты</w:t>
            </w:r>
          </w:p>
        </w:tc>
      </w:tr>
      <w:tr w:rsidR="00CC0DB9" w:rsidTr="005D2E90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3E0" w:rsidRPr="002A53E0" w:rsidRDefault="00807621" w:rsidP="002A53E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2A53E0" w:rsidRDefault="000463B3" w:rsidP="00807621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0463B3">
              <w:rPr>
                <w:rFonts w:ascii="Arial" w:hAnsi="Arial" w:cs="Arial"/>
              </w:rPr>
              <w:t>Е</w:t>
            </w:r>
            <w:r w:rsidR="00807621">
              <w:rPr>
                <w:rFonts w:ascii="Arial" w:hAnsi="Arial" w:cs="Arial"/>
              </w:rPr>
              <w:t>Б00029034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61"/>
        <w:gridCol w:w="4496"/>
        <w:gridCol w:w="851"/>
        <w:gridCol w:w="4015"/>
      </w:tblGrid>
      <w:tr w:rsidR="00CC0DB9" w:rsidTr="000255B3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10D4" w:rsidRDefault="003C10D4" w:rsidP="001E5EA2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</w:p>
          <w:p w:rsidR="00595952" w:rsidRPr="00760296" w:rsidRDefault="00405B04" w:rsidP="003C10D4">
            <w:pPr>
              <w:pStyle w:val="1"/>
              <w:shd w:val="clear" w:color="auto" w:fill="auto"/>
              <w:spacing w:line="240" w:lineRule="auto"/>
              <w:ind w:left="16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t xml:space="preserve">Наименование МТР: </w:t>
            </w:r>
            <w:r w:rsidR="00233A45">
              <w:t xml:space="preserve"> </w:t>
            </w:r>
            <w:r w:rsidR="00595952" w:rsidRPr="00C01A6B">
              <w:rPr>
                <w:rFonts w:ascii="Arial" w:hAnsi="Arial" w:cs="Arial"/>
                <w:color w:val="auto"/>
                <w:sz w:val="16"/>
                <w:szCs w:val="16"/>
              </w:rPr>
              <w:t xml:space="preserve">Насос </w:t>
            </w:r>
            <w:r w:rsidR="00C01A6B" w:rsidRPr="00C01A6B">
              <w:rPr>
                <w:rFonts w:ascii="Arial" w:hAnsi="Arial" w:cs="Arial"/>
                <w:color w:val="auto"/>
                <w:sz w:val="16"/>
                <w:szCs w:val="16"/>
              </w:rPr>
              <w:t xml:space="preserve">фекальный </w:t>
            </w:r>
            <w:proofErr w:type="spellStart"/>
            <w:r w:rsidR="00C01A6B" w:rsidRPr="00C01A6B">
              <w:rPr>
                <w:rFonts w:ascii="Arial" w:hAnsi="Arial" w:cs="Arial"/>
                <w:color w:val="auto"/>
                <w:sz w:val="16"/>
                <w:szCs w:val="16"/>
              </w:rPr>
              <w:t>VXCm</w:t>
            </w:r>
            <w:proofErr w:type="spellEnd"/>
            <w:r w:rsidR="00C01A6B" w:rsidRPr="00C01A6B">
              <w:rPr>
                <w:rFonts w:ascii="Arial" w:hAnsi="Arial" w:cs="Arial"/>
                <w:color w:val="auto"/>
                <w:sz w:val="16"/>
                <w:szCs w:val="16"/>
              </w:rPr>
              <w:t xml:space="preserve"> 15/35-N </w:t>
            </w:r>
            <w:r w:rsidR="00595952" w:rsidRPr="00C01A6B">
              <w:rPr>
                <w:rFonts w:ascii="Arial" w:hAnsi="Arial" w:cs="Arial"/>
                <w:color w:val="auto"/>
                <w:sz w:val="16"/>
                <w:szCs w:val="16"/>
              </w:rPr>
              <w:t xml:space="preserve"> (или эквивалент)</w:t>
            </w:r>
            <w:r w:rsidR="00595952" w:rsidRPr="00760296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  <w:p w:rsidR="00595952" w:rsidRPr="001F29F1" w:rsidRDefault="00595952" w:rsidP="00595952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</w:p>
        </w:tc>
      </w:tr>
      <w:tr w:rsidR="00CC0DB9" w:rsidTr="000255B3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F32C97">
              <w:rPr>
                <w:rFonts w:ascii="Arial" w:hAnsi="Arial" w:cs="Arial"/>
              </w:rPr>
              <w:t>/</w:t>
            </w:r>
            <w:proofErr w:type="spellStart"/>
            <w:r w:rsidRPr="00F32C9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0255B3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Функциональные параметры</w:t>
            </w:r>
          </w:p>
        </w:tc>
      </w:tr>
      <w:tr w:rsidR="009313A5" w:rsidRPr="00C7784F" w:rsidTr="007B6166">
        <w:trPr>
          <w:trHeight w:val="27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C7784F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C7784F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Перекачиваемая среда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A5" w:rsidRPr="00C7784F" w:rsidRDefault="009313A5" w:rsidP="005D2E90">
            <w:pPr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C01A6B" w:rsidRDefault="000B0386" w:rsidP="000B0386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1A6B">
              <w:rPr>
                <w:rFonts w:ascii="Arial" w:hAnsi="Arial" w:cs="Arial"/>
                <w:sz w:val="16"/>
                <w:szCs w:val="16"/>
              </w:rPr>
              <w:t>С</w:t>
            </w:r>
            <w:r w:rsidR="00461D5B" w:rsidRPr="00C01A6B">
              <w:rPr>
                <w:rFonts w:ascii="Arial" w:hAnsi="Arial" w:cs="Arial"/>
                <w:sz w:val="16"/>
                <w:szCs w:val="16"/>
              </w:rPr>
              <w:t>точные воды</w:t>
            </w:r>
            <w:r w:rsidRPr="00C01A6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9313A5" w:rsidRPr="00C7784F" w:rsidTr="000255B3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C7784F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C7784F" w:rsidRDefault="009313A5" w:rsidP="00B2221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Подача в рабочей точке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C7784F" w:rsidRDefault="006711A6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7E42">
              <w:rPr>
                <w:rFonts w:ascii="Arial" w:hAnsi="Arial" w:cs="Arial"/>
                <w:sz w:val="16"/>
                <w:szCs w:val="16"/>
              </w:rPr>
              <w:t>м3/ч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C01A6B" w:rsidRDefault="006711A6" w:rsidP="002D7BC8">
            <w:pPr>
              <w:pStyle w:val="1"/>
              <w:shd w:val="clear" w:color="auto" w:fill="auto"/>
              <w:spacing w:line="240" w:lineRule="auto"/>
              <w:ind w:left="38"/>
              <w:jc w:val="center"/>
              <w:rPr>
                <w:rFonts w:ascii="Arial" w:hAnsi="Arial" w:cs="Arial"/>
                <w:color w:val="auto"/>
                <w:sz w:val="16"/>
                <w:szCs w:val="16"/>
                <w:highlight w:val="yellow"/>
              </w:rPr>
            </w:pPr>
            <w:r w:rsidRPr="00C01A6B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28-32</w:t>
            </w:r>
          </w:p>
        </w:tc>
      </w:tr>
      <w:tr w:rsidR="009313A5" w:rsidRPr="00C7784F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C7784F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C7784F" w:rsidRDefault="009313A5" w:rsidP="00B2221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Напор в рабочей точке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C7784F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C01A6B" w:rsidRDefault="006711A6" w:rsidP="002D7BC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  <w:highlight w:val="yellow"/>
              </w:rPr>
            </w:pPr>
            <w:r w:rsidRPr="00C01A6B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до </w:t>
            </w:r>
            <w:r w:rsidR="002D7BC8" w:rsidRPr="00C01A6B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14 </w:t>
            </w:r>
          </w:p>
        </w:tc>
      </w:tr>
      <w:tr w:rsidR="009313A5" w:rsidRPr="00C7784F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C7784F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C7784F" w:rsidRDefault="009313A5" w:rsidP="00C7784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</w:t>
            </w:r>
            <w:r w:rsid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частиц в перекачиваемой среде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C7784F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C01A6B" w:rsidRDefault="006711A6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01A6B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до </w:t>
            </w:r>
            <w:r w:rsidR="002D7BC8" w:rsidRPr="00C01A6B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40 </w:t>
            </w:r>
          </w:p>
        </w:tc>
      </w:tr>
      <w:tr w:rsidR="006711A6" w:rsidRPr="00C7784F" w:rsidTr="000255B3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B2221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Температура перекачиваемой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176AAA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01A6B" w:rsidRDefault="006711A6" w:rsidP="00176AAA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01A6B">
              <w:rPr>
                <w:rFonts w:ascii="Arial" w:hAnsi="Arial" w:cs="Arial"/>
                <w:color w:val="auto"/>
                <w:sz w:val="16"/>
                <w:szCs w:val="16"/>
              </w:rPr>
              <w:t>до +40</w:t>
            </w:r>
          </w:p>
        </w:tc>
      </w:tr>
      <w:tr w:rsidR="006711A6" w:rsidRPr="00C7784F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176AAA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Материал корпуса, не хуже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176AAA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01A6B" w:rsidRDefault="006711A6" w:rsidP="00176AAA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01A6B">
              <w:rPr>
                <w:rFonts w:ascii="Arial" w:hAnsi="Arial" w:cs="Arial"/>
                <w:color w:val="auto"/>
                <w:sz w:val="16"/>
                <w:szCs w:val="16"/>
              </w:rPr>
              <w:t>чугун</w:t>
            </w:r>
          </w:p>
        </w:tc>
      </w:tr>
      <w:tr w:rsidR="006711A6" w:rsidRPr="00C7784F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176AAA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Материал рабочего колеса, не хуже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176AAA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01A6B" w:rsidRDefault="006711A6" w:rsidP="00176AAA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01A6B">
              <w:rPr>
                <w:rFonts w:ascii="Arial" w:hAnsi="Arial" w:cs="Arial"/>
                <w:color w:val="auto"/>
                <w:sz w:val="16"/>
                <w:szCs w:val="16"/>
              </w:rPr>
              <w:t>нержавеющая сталь</w:t>
            </w:r>
          </w:p>
        </w:tc>
      </w:tr>
      <w:tr w:rsidR="006711A6" w:rsidRPr="00C7784F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53CD6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Вес, не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53CD6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01A6B" w:rsidRDefault="006711A6" w:rsidP="00053CD6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01A6B">
              <w:rPr>
                <w:rFonts w:ascii="Arial" w:hAnsi="Arial" w:cs="Arial"/>
                <w:color w:val="auto"/>
                <w:sz w:val="16"/>
                <w:szCs w:val="16"/>
              </w:rPr>
              <w:t>19,4</w:t>
            </w:r>
          </w:p>
        </w:tc>
      </w:tr>
      <w:tr w:rsidR="006711A6" w:rsidRPr="00C7784F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255B3">
            <w:pPr>
              <w:pStyle w:val="Bodytext30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01A6B" w:rsidRDefault="006711A6" w:rsidP="004F2FB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01A6B">
              <w:rPr>
                <w:rFonts w:ascii="Arial" w:hAnsi="Arial" w:cs="Arial"/>
                <w:b/>
                <w:color w:val="auto"/>
                <w:sz w:val="16"/>
                <w:szCs w:val="16"/>
              </w:rPr>
              <w:t>Требования к электрооборудованию (электродвигателю)</w:t>
            </w:r>
          </w:p>
        </w:tc>
      </w:tr>
      <w:tr w:rsidR="006711A6" w:rsidRPr="00C7784F" w:rsidTr="000255B3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 номинальная, не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Вт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01A6B" w:rsidRDefault="006711A6" w:rsidP="00F1243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 w:rsidRPr="00C01A6B"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  <w:r w:rsidRPr="00C01A6B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100</w:t>
            </w:r>
          </w:p>
        </w:tc>
      </w:tr>
      <w:tr w:rsidR="006711A6" w:rsidRPr="00C7784F" w:rsidTr="000255B3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Напряжение сети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01A6B" w:rsidRDefault="006711A6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01A6B">
              <w:rPr>
                <w:rFonts w:ascii="Arial" w:hAnsi="Arial" w:cs="Arial"/>
                <w:color w:val="auto"/>
                <w:sz w:val="16"/>
                <w:szCs w:val="16"/>
              </w:rPr>
              <w:t>220</w:t>
            </w:r>
            <w:proofErr w:type="gramStart"/>
            <w:r w:rsidRPr="00C01A6B">
              <w:rPr>
                <w:rFonts w:ascii="Arial" w:hAnsi="Arial" w:cs="Arial"/>
                <w:color w:val="auto"/>
                <w:sz w:val="16"/>
                <w:szCs w:val="16"/>
              </w:rPr>
              <w:t xml:space="preserve"> В</w:t>
            </w:r>
            <w:proofErr w:type="gramEnd"/>
          </w:p>
        </w:tc>
      </w:tr>
      <w:tr w:rsidR="006711A6" w:rsidRPr="00C7784F" w:rsidTr="000255B3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Частота тока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330CD4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Г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ц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01A6B" w:rsidRDefault="006711A6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 w:rsidRPr="00C01A6B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50</w:t>
            </w:r>
          </w:p>
        </w:tc>
      </w:tr>
      <w:tr w:rsidR="006711A6" w:rsidRPr="00C7784F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BF171A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Класс  защиты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BF171A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01A6B" w:rsidRDefault="006711A6" w:rsidP="00BF171A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01A6B">
              <w:rPr>
                <w:rFonts w:ascii="Arial" w:hAnsi="Arial" w:cs="Arial"/>
                <w:color w:val="auto"/>
                <w:sz w:val="16"/>
                <w:szCs w:val="16"/>
              </w:rPr>
              <w:t>IP 68</w:t>
            </w:r>
          </w:p>
        </w:tc>
      </w:tr>
      <w:tr w:rsidR="006711A6" w:rsidRPr="00C7784F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2.5.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BF171A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Длина кабеля, не менее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BF171A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01A6B" w:rsidRDefault="006711A6" w:rsidP="00BF171A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01A6B">
              <w:rPr>
                <w:rFonts w:ascii="Arial" w:hAnsi="Arial" w:cs="Arial"/>
                <w:color w:val="auto"/>
                <w:sz w:val="16"/>
                <w:szCs w:val="16"/>
              </w:rPr>
              <w:t>10</w:t>
            </w:r>
          </w:p>
        </w:tc>
      </w:tr>
      <w:tr w:rsidR="006711A6" w:rsidRPr="00C7784F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комплекту поставки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01A6B" w:rsidRDefault="006711A6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6711A6" w:rsidRPr="00C7784F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Насос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01A6B" w:rsidRDefault="006711A6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01A6B"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  <w:tr w:rsidR="006711A6" w:rsidRPr="00C7784F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Двигатель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01A6B" w:rsidRDefault="006711A6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6711A6" w:rsidRPr="00C7784F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Паспорт на оборудование, включающий все технические данные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01A6B" w:rsidRDefault="006711A6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01A6B"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  <w:tr w:rsidR="006711A6" w:rsidRPr="00C7784F" w:rsidTr="000255B3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Инструкция эксплуатации на русском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01A6B" w:rsidRDefault="006711A6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01A6B"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  <w:tr w:rsidR="006711A6" w:rsidRPr="00C7784F" w:rsidTr="000255B3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0255B3">
            <w:pPr>
              <w:pStyle w:val="Bodytext30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7784F" w:rsidRDefault="006711A6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7784F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Месяцы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1A6" w:rsidRPr="00C01A6B" w:rsidRDefault="006711A6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01A6B">
              <w:rPr>
                <w:rFonts w:ascii="Arial" w:hAnsi="Arial" w:cs="Arial"/>
                <w:color w:val="auto"/>
                <w:sz w:val="16"/>
                <w:szCs w:val="16"/>
              </w:rPr>
              <w:t>24</w:t>
            </w:r>
          </w:p>
        </w:tc>
      </w:tr>
    </w:tbl>
    <w:p w:rsidR="00F32C97" w:rsidRPr="00C7784F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</w:rPr>
      </w:pPr>
      <w:r w:rsidRPr="00C7784F">
        <w:rPr>
          <w:rFonts w:ascii="Arial" w:hAnsi="Arial" w:cs="Arial"/>
          <w:bCs/>
          <w:color w:val="000000" w:themeColor="text1"/>
          <w:spacing w:val="10"/>
          <w:sz w:val="16"/>
          <w:szCs w:val="16"/>
        </w:rPr>
        <w:tab/>
      </w:r>
      <w:r w:rsidRPr="00C7784F">
        <w:rPr>
          <w:rFonts w:ascii="Arial" w:hAnsi="Arial" w:cs="Arial"/>
          <w:color w:val="538135" w:themeColor="accent6" w:themeShade="BF"/>
          <w:sz w:val="16"/>
          <w:szCs w:val="16"/>
        </w:rPr>
        <w:tab/>
      </w:r>
      <w:r w:rsidRPr="00C7784F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08"/>
        <w:gridCol w:w="5985"/>
      </w:tblGrid>
      <w:tr w:rsidR="00F32C97" w:rsidRPr="00C7784F" w:rsidTr="007B6166">
        <w:trPr>
          <w:trHeight w:val="322"/>
          <w:jc w:val="center"/>
        </w:trPr>
        <w:tc>
          <w:tcPr>
            <w:tcW w:w="4008" w:type="dxa"/>
            <w:vAlign w:val="center"/>
          </w:tcPr>
          <w:p w:rsidR="00F32C97" w:rsidRPr="00C7784F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C7784F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C7784F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C7784F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5985" w:type="dxa"/>
            <w:vAlign w:val="center"/>
          </w:tcPr>
          <w:p w:rsidR="00F32C97" w:rsidRPr="00C7784F" w:rsidRDefault="003A7E42" w:rsidP="000463B3">
            <w:pPr>
              <w:rPr>
                <w:rFonts w:ascii="Arial" w:hAnsi="Arial" w:cs="Arial"/>
                <w:sz w:val="16"/>
                <w:szCs w:val="16"/>
              </w:rPr>
            </w:pPr>
            <w:r w:rsidRPr="00C7784F">
              <w:rPr>
                <w:rFonts w:ascii="Arial" w:hAnsi="Arial" w:cs="Arial"/>
                <w:sz w:val="16"/>
                <w:szCs w:val="16"/>
              </w:rPr>
              <w:t>Дорофеев В.Б</w:t>
            </w:r>
          </w:p>
        </w:tc>
      </w:tr>
      <w:tr w:rsidR="00F32C97" w:rsidRPr="00C7784F" w:rsidTr="007B6166">
        <w:trPr>
          <w:trHeight w:val="269"/>
          <w:jc w:val="center"/>
        </w:trPr>
        <w:tc>
          <w:tcPr>
            <w:tcW w:w="4008" w:type="dxa"/>
            <w:vAlign w:val="center"/>
          </w:tcPr>
          <w:p w:rsidR="00F32C97" w:rsidRPr="00C7784F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C7784F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5985" w:type="dxa"/>
            <w:vAlign w:val="center"/>
          </w:tcPr>
          <w:p w:rsidR="00F32C97" w:rsidRPr="00C7784F" w:rsidRDefault="00F066A1" w:rsidP="000463B3">
            <w:pPr>
              <w:rPr>
                <w:rFonts w:ascii="Arial" w:hAnsi="Arial" w:cs="Arial"/>
                <w:sz w:val="16"/>
                <w:szCs w:val="16"/>
              </w:rPr>
            </w:pPr>
            <w:r w:rsidRPr="00C7784F">
              <w:rPr>
                <w:rFonts w:ascii="Arial" w:hAnsi="Arial" w:cs="Arial"/>
                <w:sz w:val="16"/>
                <w:szCs w:val="16"/>
              </w:rPr>
              <w:t xml:space="preserve">Начальник участка </w:t>
            </w:r>
          </w:p>
        </w:tc>
      </w:tr>
      <w:tr w:rsidR="00F32C97" w:rsidRPr="00C7784F" w:rsidTr="007B6166">
        <w:trPr>
          <w:trHeight w:val="274"/>
          <w:jc w:val="center"/>
        </w:trPr>
        <w:tc>
          <w:tcPr>
            <w:tcW w:w="4008" w:type="dxa"/>
            <w:vAlign w:val="center"/>
          </w:tcPr>
          <w:p w:rsidR="00F32C97" w:rsidRPr="00C7784F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C7784F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5985" w:type="dxa"/>
            <w:vAlign w:val="center"/>
          </w:tcPr>
          <w:p w:rsidR="00F32C97" w:rsidRPr="00C7784F" w:rsidRDefault="003A7E42" w:rsidP="000463B3">
            <w:pPr>
              <w:rPr>
                <w:rFonts w:ascii="Arial" w:hAnsi="Arial" w:cs="Arial"/>
                <w:sz w:val="16"/>
                <w:szCs w:val="16"/>
              </w:rPr>
            </w:pPr>
            <w:r w:rsidRPr="00C7784F">
              <w:rPr>
                <w:rFonts w:ascii="Helv" w:hAnsi="Helv" w:cs="Helv"/>
                <w:sz w:val="16"/>
                <w:szCs w:val="16"/>
              </w:rPr>
              <w:t>+7 (911) 430-35-09</w:t>
            </w:r>
          </w:p>
        </w:tc>
      </w:tr>
      <w:tr w:rsidR="00F32C97" w:rsidRPr="00C7784F" w:rsidTr="007B6166">
        <w:trPr>
          <w:trHeight w:val="419"/>
          <w:jc w:val="center"/>
        </w:trPr>
        <w:tc>
          <w:tcPr>
            <w:tcW w:w="4008" w:type="dxa"/>
            <w:vAlign w:val="center"/>
          </w:tcPr>
          <w:p w:rsidR="00F32C97" w:rsidRPr="00C7784F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C7784F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5985" w:type="dxa"/>
            <w:vAlign w:val="center"/>
          </w:tcPr>
          <w:p w:rsidR="00F32C97" w:rsidRPr="00C7784F" w:rsidRDefault="003A7E42" w:rsidP="00451232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7784F">
              <w:rPr>
                <w:rFonts w:ascii="Helv" w:hAnsi="Helv" w:cs="Helv"/>
                <w:sz w:val="16"/>
                <w:szCs w:val="16"/>
              </w:rPr>
              <w:t>v.dorofeev@rks.karelia.ru</w:t>
            </w:r>
          </w:p>
        </w:tc>
      </w:tr>
      <w:tr w:rsidR="00F32C97" w:rsidRPr="00C7784F" w:rsidTr="007B6166">
        <w:trPr>
          <w:trHeight w:val="269"/>
          <w:jc w:val="center"/>
        </w:trPr>
        <w:tc>
          <w:tcPr>
            <w:tcW w:w="4008" w:type="dxa"/>
            <w:vAlign w:val="center"/>
          </w:tcPr>
          <w:p w:rsidR="00F32C97" w:rsidRPr="00C7784F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C7784F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5985" w:type="dxa"/>
            <w:vAlign w:val="center"/>
          </w:tcPr>
          <w:p w:rsidR="00F32C97" w:rsidRPr="00C7784F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C7784F" w:rsidTr="007B6166">
        <w:trPr>
          <w:trHeight w:val="321"/>
          <w:jc w:val="center"/>
        </w:trPr>
        <w:tc>
          <w:tcPr>
            <w:tcW w:w="4008" w:type="dxa"/>
            <w:vAlign w:val="center"/>
          </w:tcPr>
          <w:p w:rsidR="00F32C97" w:rsidRPr="00C7784F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C7784F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5985" w:type="dxa"/>
            <w:vAlign w:val="center"/>
          </w:tcPr>
          <w:p w:rsidR="00F32C97" w:rsidRPr="00C7784F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C7784F" w:rsidTr="007B6166">
        <w:trPr>
          <w:trHeight w:val="283"/>
          <w:jc w:val="center"/>
        </w:trPr>
        <w:tc>
          <w:tcPr>
            <w:tcW w:w="4008" w:type="dxa"/>
            <w:vAlign w:val="center"/>
          </w:tcPr>
          <w:p w:rsidR="00F32C97" w:rsidRPr="00C7784F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C7784F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5985" w:type="dxa"/>
            <w:vAlign w:val="center"/>
          </w:tcPr>
          <w:p w:rsidR="00F32C97" w:rsidRPr="00C7784F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166" w:rsidRDefault="007B6166">
      <w:r>
        <w:separator/>
      </w:r>
    </w:p>
  </w:endnote>
  <w:endnote w:type="continuationSeparator" w:id="0">
    <w:p w:rsidR="007B6166" w:rsidRDefault="007B6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166" w:rsidRDefault="007B6166"/>
  </w:footnote>
  <w:footnote w:type="continuationSeparator" w:id="0">
    <w:p w:rsidR="007B6166" w:rsidRDefault="007B616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F5B9D"/>
    <w:multiLevelType w:val="multilevel"/>
    <w:tmpl w:val="49A4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5A5B1A"/>
    <w:multiLevelType w:val="hybridMultilevel"/>
    <w:tmpl w:val="F6CC7532"/>
    <w:lvl w:ilvl="0" w:tplc="D27C6D7E">
      <w:start w:val="80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C0DB9"/>
    <w:rsid w:val="000216A8"/>
    <w:rsid w:val="000255B3"/>
    <w:rsid w:val="00025DD5"/>
    <w:rsid w:val="000463B3"/>
    <w:rsid w:val="00092975"/>
    <w:rsid w:val="000B0386"/>
    <w:rsid w:val="000B2AEE"/>
    <w:rsid w:val="001B0727"/>
    <w:rsid w:val="001E5965"/>
    <w:rsid w:val="001E5EA2"/>
    <w:rsid w:val="001F29F1"/>
    <w:rsid w:val="00233A45"/>
    <w:rsid w:val="00244659"/>
    <w:rsid w:val="00260154"/>
    <w:rsid w:val="00273C29"/>
    <w:rsid w:val="002A53E0"/>
    <w:rsid w:val="002B2188"/>
    <w:rsid w:val="002D7BC8"/>
    <w:rsid w:val="002F3817"/>
    <w:rsid w:val="003078A4"/>
    <w:rsid w:val="00321A2D"/>
    <w:rsid w:val="00330CD4"/>
    <w:rsid w:val="0037189D"/>
    <w:rsid w:val="00375A7E"/>
    <w:rsid w:val="00395BCA"/>
    <w:rsid w:val="003A7E42"/>
    <w:rsid w:val="003C10D4"/>
    <w:rsid w:val="003E7034"/>
    <w:rsid w:val="00405B04"/>
    <w:rsid w:val="004125E8"/>
    <w:rsid w:val="00436C46"/>
    <w:rsid w:val="0043795F"/>
    <w:rsid w:val="00451232"/>
    <w:rsid w:val="00461D5B"/>
    <w:rsid w:val="004A0DB5"/>
    <w:rsid w:val="004B060D"/>
    <w:rsid w:val="004C1CA1"/>
    <w:rsid w:val="004D01FB"/>
    <w:rsid w:val="004F2FB8"/>
    <w:rsid w:val="00522BD9"/>
    <w:rsid w:val="00571DB6"/>
    <w:rsid w:val="00594B04"/>
    <w:rsid w:val="00595952"/>
    <w:rsid w:val="005D1A67"/>
    <w:rsid w:val="005D2E90"/>
    <w:rsid w:val="00603C45"/>
    <w:rsid w:val="00636FD0"/>
    <w:rsid w:val="00660606"/>
    <w:rsid w:val="006711A6"/>
    <w:rsid w:val="006D5223"/>
    <w:rsid w:val="006E31EA"/>
    <w:rsid w:val="00706439"/>
    <w:rsid w:val="00707219"/>
    <w:rsid w:val="00722791"/>
    <w:rsid w:val="00727FE4"/>
    <w:rsid w:val="0073695A"/>
    <w:rsid w:val="007415F1"/>
    <w:rsid w:val="007424C9"/>
    <w:rsid w:val="00752694"/>
    <w:rsid w:val="00760296"/>
    <w:rsid w:val="00784ABB"/>
    <w:rsid w:val="00791245"/>
    <w:rsid w:val="007A2A31"/>
    <w:rsid w:val="007B6166"/>
    <w:rsid w:val="007E2811"/>
    <w:rsid w:val="00807621"/>
    <w:rsid w:val="00830C21"/>
    <w:rsid w:val="008A2596"/>
    <w:rsid w:val="008A35C5"/>
    <w:rsid w:val="008A49CA"/>
    <w:rsid w:val="008B283F"/>
    <w:rsid w:val="008F4225"/>
    <w:rsid w:val="009313A5"/>
    <w:rsid w:val="009402D4"/>
    <w:rsid w:val="0097158D"/>
    <w:rsid w:val="009935A0"/>
    <w:rsid w:val="009A55EE"/>
    <w:rsid w:val="009A7470"/>
    <w:rsid w:val="009E15D1"/>
    <w:rsid w:val="009E20D1"/>
    <w:rsid w:val="00A44D46"/>
    <w:rsid w:val="00A53149"/>
    <w:rsid w:val="00A7586E"/>
    <w:rsid w:val="00A75B93"/>
    <w:rsid w:val="00AA1A1C"/>
    <w:rsid w:val="00B11D23"/>
    <w:rsid w:val="00B2221F"/>
    <w:rsid w:val="00B74B25"/>
    <w:rsid w:val="00B90F02"/>
    <w:rsid w:val="00B93FD6"/>
    <w:rsid w:val="00BB2C0C"/>
    <w:rsid w:val="00BE06B4"/>
    <w:rsid w:val="00C01A6B"/>
    <w:rsid w:val="00C7784F"/>
    <w:rsid w:val="00CC0DB9"/>
    <w:rsid w:val="00CD0912"/>
    <w:rsid w:val="00D160B7"/>
    <w:rsid w:val="00D270FF"/>
    <w:rsid w:val="00D33282"/>
    <w:rsid w:val="00DE5514"/>
    <w:rsid w:val="00E104F8"/>
    <w:rsid w:val="00E25F40"/>
    <w:rsid w:val="00E301B0"/>
    <w:rsid w:val="00E55A3F"/>
    <w:rsid w:val="00E56B6B"/>
    <w:rsid w:val="00E647FF"/>
    <w:rsid w:val="00ED14B5"/>
    <w:rsid w:val="00F066A1"/>
    <w:rsid w:val="00F12439"/>
    <w:rsid w:val="00F32C97"/>
    <w:rsid w:val="00F50C92"/>
    <w:rsid w:val="00F60723"/>
    <w:rsid w:val="00F65CF3"/>
    <w:rsid w:val="00F66485"/>
    <w:rsid w:val="00F84869"/>
    <w:rsid w:val="00F8514D"/>
    <w:rsid w:val="00FC5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935A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935A0"/>
    <w:rPr>
      <w:color w:val="000080"/>
      <w:u w:val="single"/>
    </w:rPr>
  </w:style>
  <w:style w:type="character" w:customStyle="1" w:styleId="Bodytext">
    <w:name w:val="Body text_"/>
    <w:basedOn w:val="a0"/>
    <w:link w:val="1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sid w:val="009935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rsid w:val="009935A0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rsid w:val="009935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rsid w:val="009935A0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rsid w:val="009935A0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rsid w:val="009935A0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character" w:styleId="a4">
    <w:name w:val="Strong"/>
    <w:basedOn w:val="a0"/>
    <w:uiPriority w:val="22"/>
    <w:qFormat/>
    <w:rsid w:val="00375A7E"/>
    <w:rPr>
      <w:b/>
      <w:bCs/>
    </w:rPr>
  </w:style>
  <w:style w:type="character" w:customStyle="1" w:styleId="featurename">
    <w:name w:val="featurename"/>
    <w:basedOn w:val="a0"/>
    <w:rsid w:val="00F066A1"/>
  </w:style>
  <w:style w:type="character" w:customStyle="1" w:styleId="featurevalue">
    <w:name w:val="featurevalue"/>
    <w:basedOn w:val="a0"/>
    <w:rsid w:val="00F066A1"/>
  </w:style>
  <w:style w:type="paragraph" w:styleId="a5">
    <w:name w:val="Normal (Web)"/>
    <w:basedOn w:val="a"/>
    <w:uiPriority w:val="99"/>
    <w:unhideWhenUsed/>
    <w:rsid w:val="008A259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FAB5C-832C-4D78-BA34-15FFE9B16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PCS\y.kabadeeva (WST-LEN-027)</cp:lastModifiedBy>
  <cp:revision>11</cp:revision>
  <dcterms:created xsi:type="dcterms:W3CDTF">2021-12-15T12:12:00Z</dcterms:created>
  <dcterms:modified xsi:type="dcterms:W3CDTF">2023-10-09T07:19:00Z</dcterms:modified>
</cp:coreProperties>
</file>